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C5" w:rsidRPr="003E7DC5" w:rsidRDefault="003E7DC5" w:rsidP="003E7DC5">
      <w:pPr>
        <w:jc w:val="center"/>
        <w:rPr>
          <w:rFonts w:asciiTheme="minorBidi" w:hAnsiTheme="minorBidi"/>
          <w:b/>
          <w:bCs/>
          <w:noProof/>
          <w:color w:val="FF0000"/>
          <w:sz w:val="36"/>
          <w:szCs w:val="36"/>
        </w:rPr>
      </w:pPr>
      <w:r w:rsidRPr="003E7DC5">
        <w:rPr>
          <w:rFonts w:asciiTheme="minorBidi" w:hAnsiTheme="minorBidi"/>
          <w:b/>
          <w:bCs/>
          <w:color w:val="FF0000"/>
          <w:sz w:val="36"/>
          <w:szCs w:val="36"/>
          <w:cs/>
        </w:rPr>
        <w:t>แผนภูมิขั้นตอนการขออนุญาตก่อสร้างอาคาร/รื้อถอนอาคาร</w:t>
      </w:r>
    </w:p>
    <w:p w:rsidR="002D7D98" w:rsidRDefault="002D7D98" w:rsidP="00EF515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D7D98" w:rsidRPr="002D7D98" w:rsidRDefault="00FB6A98" w:rsidP="002D7D98">
      <w:pPr>
        <w:rPr>
          <w:rFonts w:ascii="TH SarabunPSK" w:hAnsi="TH SarabunPSK" w:cs="TH SarabunPSK"/>
          <w:sz w:val="36"/>
          <w:szCs w:val="36"/>
          <w:cs/>
        </w:rPr>
      </w:pPr>
      <w:r w:rsidRPr="00FB6A98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27" style="position:absolute;margin-left:158.25pt;margin-top:.05pt;width:123.75pt;height:54.75pt;z-index:251685888" arcsize="10923f" o:regroupid="1" fillcolor="#92cddc [1944]" strokecolor="#06f">
            <v:fill color2="#8db3e2 [1311]" rotate="t" focus="100%" type="gradient"/>
            <v:shadow on="t" color="#06f"/>
            <v:textbox style="mso-next-textbox:#_x0000_s1027">
              <w:txbxContent>
                <w:p w:rsidR="00EF5152" w:rsidRPr="0011713C" w:rsidRDefault="00053D90" w:rsidP="00053D90">
                  <w:pPr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รับเรื่องขออนุญาต</w:t>
                  </w:r>
                </w:p>
                <w:p w:rsidR="00053D90" w:rsidRPr="0011713C" w:rsidRDefault="00053D90" w:rsidP="00053D90">
                  <w:pPr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(เจ้าหน้าที่รับคำขอ)</w:t>
                  </w:r>
                </w:p>
              </w:txbxContent>
            </v:textbox>
          </v:roundrect>
        </w:pict>
      </w:r>
    </w:p>
    <w:p w:rsidR="002D7D98" w:rsidRPr="002D7D98" w:rsidRDefault="00FB6A98" w:rsidP="002D7D98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16.75pt;margin-top:24.5pt;width:0;height:30pt;z-index:251669504" o:connectortype="straight">
            <v:stroke endarrow="block"/>
          </v:shape>
        </w:pict>
      </w:r>
    </w:p>
    <w:p w:rsidR="002D7D98" w:rsidRPr="002D7D98" w:rsidRDefault="00FB6A98" w:rsidP="002D7D98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_x0000_s1057" style="position:absolute;margin-left:316.5pt;margin-top:24.2pt;width:123.75pt;height:44.3pt;z-index:251699200" arcsize="10923f" fillcolor="#92cddc [1944]" strokecolor="#06f">
            <v:fill color2="#8db3e2 [1311]" rotate="t" focus="100%" type="gradient"/>
            <v:shadow on="t" color="#06f"/>
            <v:textbox style="mso-next-textbox:#_x0000_s1057">
              <w:txbxContent>
                <w:p w:rsidR="00E43B0C" w:rsidRPr="0011713C" w:rsidRDefault="00E43B0C" w:rsidP="00E43B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แจ้งของทาง </w:t>
                  </w:r>
                  <w:r>
                    <w:rPr>
                      <w:b/>
                      <w:bCs/>
                    </w:rPr>
                    <w:t>website</w:t>
                  </w:r>
                  <w:r w:rsidR="00872E8B">
                    <w:rPr>
                      <w:rFonts w:hint="cs"/>
                      <w:b/>
                      <w:bCs/>
                      <w:cs/>
                    </w:rPr>
                    <w:t>,</w:t>
                  </w:r>
                  <w:r w:rsidR="00872E8B">
                    <w:rPr>
                      <w:b/>
                      <w:bCs/>
                    </w:rPr>
                    <w:t>facebook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oundrect id="_x0000_s1028" style="position:absolute;margin-left:158.25pt;margin-top:24.15pt;width:123.75pt;height:26.25pt;z-index:251686912" arcsize="10923f" o:regroupid="1" fillcolor="#92cddc [1944]" strokecolor="#06f">
            <v:fill color2="#8db3e2 [1311]" rotate="t" focus="100%" type="gradient"/>
            <v:shadow on="t" color="#06f"/>
            <v:textbox style="mso-next-textbox:#_x0000_s1028">
              <w:txbxContent>
                <w:p w:rsidR="00EC0B5E" w:rsidRPr="0011713C" w:rsidRDefault="00EC0B5E" w:rsidP="00EC0B5E">
                  <w:pPr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ดำเนินการด้วยตนเอง</w:t>
                  </w:r>
                </w:p>
              </w:txbxContent>
            </v:textbox>
          </v:roundrect>
        </w:pict>
      </w:r>
    </w:p>
    <w:p w:rsidR="002D7D98" w:rsidRPr="002D7D98" w:rsidRDefault="00FB6A98" w:rsidP="002D7D9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56" type="#_x0000_t32" style="position:absolute;margin-left:282pt;margin-top:8.9pt;width:34.5pt;height:0;z-index:2516981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3" type="#_x0000_t32" style="position:absolute;margin-left:216.75pt;margin-top:20.05pt;width:0;height:47.3pt;z-index:251672576" o:connectortype="straight">
            <v:stroke endarrow="block"/>
          </v:shape>
        </w:pict>
      </w:r>
    </w:p>
    <w:p w:rsidR="002D7D98" w:rsidRPr="003E7DC5" w:rsidRDefault="00FB6A98" w:rsidP="00022078">
      <w:pPr>
        <w:tabs>
          <w:tab w:val="center" w:pos="4513"/>
        </w:tabs>
        <w:rPr>
          <w:rFonts w:ascii="TH SarabunPSK" w:hAnsi="TH SarabunPSK" w:cs="TH SarabunPSK" w:hint="cs"/>
          <w:b/>
          <w:bCs/>
          <w:color w:val="FF0000"/>
          <w:sz w:val="28"/>
          <w:cs/>
        </w:rPr>
      </w:pP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46" type="#_x0000_t32" style="position:absolute;margin-left:42pt;margin-top:17.45pt;width:174.75pt;height:0;z-index:251675648" o:connectortype="straight">
            <v:stroke endarrow="block"/>
          </v:shape>
        </w:pict>
      </w: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45" type="#_x0000_t32" style="position:absolute;margin-left:42pt;margin-top:17.45pt;width:0;height:19.55pt;flip:y;z-index:251674624" o:connectortype="straight"/>
        </w:pic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</w: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ยื่นเอกสารใหม่</w: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</w: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                 ไม่เกิน 1 วัน</w:t>
      </w:r>
    </w:p>
    <w:p w:rsidR="002D7D98" w:rsidRPr="003E7DC5" w:rsidRDefault="00FB6A98" w:rsidP="00022078">
      <w:pPr>
        <w:tabs>
          <w:tab w:val="left" w:pos="2325"/>
        </w:tabs>
        <w:contextualSpacing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29" style="position:absolute;margin-left:163.5pt;margin-top:11.2pt;width:118.5pt;height:43.5pt;z-index:251687936" arcsize="10923f" o:regroupid="1" fillcolor="#92cddc [1944]" strokecolor="#06f">
            <v:fill color2="#8db3e2 [1311]" rotate="t" focus="100%" type="gradient"/>
            <v:shadow on="t" color="#06f"/>
            <v:textbox style="mso-next-textbox:#_x0000_s1029">
              <w:txbxContent>
                <w:p w:rsidR="00EC0B5E" w:rsidRPr="0011713C" w:rsidRDefault="00EC0B5E" w:rsidP="00EC0B5E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ตรวจสอบเอกสารเบื้องต้น</w:t>
                  </w:r>
                </w:p>
                <w:p w:rsidR="00EC0B5E" w:rsidRDefault="00EC0B5E" w:rsidP="00EC0B5E">
                  <w:pPr>
                    <w:jc w:val="center"/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นายตรวจ</w:t>
                  </w:r>
                </w:p>
              </w:txbxContent>
            </v:textbox>
          </v:roundrect>
        </w:pict>
      </w: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32" style="position:absolute;margin-left:-15pt;margin-top:11.2pt;width:123.75pt;height:43.5pt;z-index:251691008" arcsize="10923f" o:regroupid="1" fillcolor="#92cddc [1944]" strokecolor="#06f">
            <v:fill color2="#8db3e2 [1311]" rotate="t" focus="100%" type="gradient"/>
            <v:shadow on="t" color="#06f"/>
            <v:textbox style="mso-next-textbox:#_x0000_s1032">
              <w:txbxContent>
                <w:p w:rsidR="00EC0B5E" w:rsidRPr="0011713C" w:rsidRDefault="00EC0B5E" w:rsidP="00EC0B5E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แจ้งให้จัดส่งเอกสาร</w:t>
                  </w:r>
                </w:p>
                <w:p w:rsidR="00EC0B5E" w:rsidRPr="0011713C" w:rsidRDefault="00EC0B5E" w:rsidP="00EC0B5E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ให้ครบถ้วน</w:t>
                  </w:r>
                </w:p>
              </w:txbxContent>
            </v:textbox>
          </v:roundrect>
        </w:pic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            </w: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ไม่ครบถ้วน</w:t>
      </w:r>
    </w:p>
    <w:p w:rsidR="002D7D98" w:rsidRPr="003E7DC5" w:rsidRDefault="00FB6A98" w:rsidP="00022078">
      <w:pPr>
        <w:tabs>
          <w:tab w:val="left" w:pos="2325"/>
        </w:tabs>
        <w:rPr>
          <w:rFonts w:ascii="TH SarabunPSK" w:hAnsi="TH SarabunPSK" w:cs="TH SarabunPSK" w:hint="cs"/>
          <w:b/>
          <w:bCs/>
          <w:color w:val="FF0000"/>
          <w:sz w:val="28"/>
          <w:cs/>
        </w:rPr>
      </w:pP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44" type="#_x0000_t32" style="position:absolute;margin-left:108.75pt;margin-top:18.55pt;width:54.75pt;height:0;flip:x;z-index:251673600" o:connectortype="straight">
            <v:stroke endarrow="block"/>
          </v:shape>
        </w:pic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            </w:t>
      </w:r>
      <w:r w:rsidR="00022078"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ไม่เกิน 1วัน</w:t>
      </w:r>
    </w:p>
    <w:p w:rsidR="002D7D98" w:rsidRPr="003E7DC5" w:rsidRDefault="00FB6A98" w:rsidP="00445159">
      <w:pPr>
        <w:tabs>
          <w:tab w:val="left" w:pos="3465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47" type="#_x0000_t32" style="position:absolute;margin-left:216.65pt;margin-top:13.05pt;width:.2pt;height:57.75pt;flip:x;z-index:251676672" o:connectortype="straight">
            <v:stroke endarrow="block"/>
          </v:shape>
        </w:pict>
      </w:r>
      <w:r w:rsidR="00445159" w:rsidRPr="003E7DC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ab/>
      </w:r>
    </w:p>
    <w:p w:rsidR="00445159" w:rsidRPr="003E7DC5" w:rsidRDefault="00445159" w:rsidP="00445159">
      <w:pPr>
        <w:tabs>
          <w:tab w:val="left" w:pos="3465"/>
          <w:tab w:val="left" w:pos="4695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3E7DC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ab/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ครบถ้วน</w:t>
      </w:r>
      <w:r w:rsidRPr="003E7DC5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ไม่เกิน 1 วัน</w:t>
      </w:r>
    </w:p>
    <w:p w:rsidR="002D7D98" w:rsidRPr="003E7DC5" w:rsidRDefault="00FB6A98" w:rsidP="002D7D98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34" style="position:absolute;margin-left:158.25pt;margin-top:14.65pt;width:123.75pt;height:43.5pt;z-index:251692032" arcsize="10923f" o:regroupid="1" fillcolor="#92cddc [1944]" strokecolor="#06f">
            <v:fill color2="#8db3e2 [1311]" rotate="t" focus="100%" type="gradient"/>
            <v:shadow on="t" color="#06f"/>
            <v:textbox style="mso-next-textbox:#_x0000_s1034">
              <w:txbxContent>
                <w:p w:rsidR="002D7D98" w:rsidRPr="0011713C" w:rsidRDefault="002D7D98" w:rsidP="002D7D9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สถานที่ตรวจสอบผังเมือง</w:t>
                  </w:r>
                </w:p>
                <w:p w:rsidR="002D7D98" w:rsidRPr="0011713C" w:rsidRDefault="002D7D98" w:rsidP="002D7D98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ตรวจสอบสภาพสาธารณะ</w:t>
                  </w:r>
                </w:p>
              </w:txbxContent>
            </v:textbox>
          </v:roundrect>
        </w:pict>
      </w:r>
    </w:p>
    <w:p w:rsidR="002D7D98" w:rsidRPr="003E7DC5" w:rsidRDefault="00FB6A98" w:rsidP="002D7D98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48" type="#_x0000_t32" style="position:absolute;margin-left:216.65pt;margin-top:27.8pt;width:.25pt;height:32.3pt;z-index:251677696" o:connectortype="straight">
            <v:stroke endarrow="block"/>
          </v:shape>
        </w:pict>
      </w:r>
    </w:p>
    <w:p w:rsidR="002D7D98" w:rsidRPr="003E7DC5" w:rsidRDefault="00445159" w:rsidP="00445159">
      <w:pPr>
        <w:tabs>
          <w:tab w:val="left" w:pos="3090"/>
          <w:tab w:val="left" w:pos="4590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3E7DC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ab/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     ถูกต้อง</w:t>
      </w:r>
      <w:r w:rsidRPr="003E7DC5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ไม่เกิน 3 วัน</w:t>
      </w:r>
    </w:p>
    <w:p w:rsidR="002D7D98" w:rsidRPr="003E7DC5" w:rsidRDefault="00FB6A98" w:rsidP="00445159">
      <w:pPr>
        <w:tabs>
          <w:tab w:val="left" w:pos="2310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49" style="position:absolute;margin-left:-21.75pt;margin-top:3.95pt;width:123.75pt;height:43.5pt;z-index:251697152" arcsize="10923f" o:regroupid="1" fillcolor="#92cddc [1944]" strokecolor="#06f">
            <v:fill color2="#8db3e2 [1311]" rotate="t" focus="100%" type="gradient"/>
            <v:shadow on="t" color="#06f"/>
            <v:textbox style="mso-next-textbox:#_x0000_s1049">
              <w:txbxContent>
                <w:p w:rsidR="00022078" w:rsidRPr="0011713C" w:rsidRDefault="00022078" w:rsidP="00022078">
                  <w:pPr>
                    <w:contextualSpacing/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 xml:space="preserve">แจ้งขอให้แก้ไขแบบให้ถูกต้อง </w:t>
                  </w:r>
                </w:p>
              </w:txbxContent>
            </v:textbox>
          </v:roundrect>
        </w:pict>
      </w: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35" style="position:absolute;margin-left:158.25pt;margin-top:3.95pt;width:123.75pt;height:43.5pt;z-index:251693056" arcsize="10923f" o:regroupid="1" fillcolor="#92cddc [1944]" strokecolor="#06f">
            <v:fill color2="#8db3e2 [1311]" rotate="t" focus="100%" type="gradient"/>
            <v:shadow on="t" color="#06f"/>
            <v:textbox style="mso-next-textbox:#_x0000_s1035">
              <w:txbxContent>
                <w:p w:rsidR="002D7D98" w:rsidRPr="0011713C" w:rsidRDefault="002D7D98" w:rsidP="002D7D9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ตรวจพิจารณาแบบ</w:t>
                  </w:r>
                </w:p>
                <w:p w:rsidR="002D7D98" w:rsidRPr="0011713C" w:rsidRDefault="002D7D98" w:rsidP="002D7D98">
                  <w:pPr>
                    <w:contextualSpacing/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(นายช่าง/วิศวกร)</w:t>
                  </w:r>
                </w:p>
              </w:txbxContent>
            </v:textbox>
          </v:roundrect>
        </w:pict>
      </w:r>
      <w:r w:rsidRPr="00FB6A98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50" type="#_x0000_t32" style="position:absolute;margin-left:102pt;margin-top:22.65pt;width:56.25pt;height:0;z-index:251679744" o:connectortype="straight">
            <v:stroke startarrow="block" endarrow="block"/>
          </v:shape>
        </w:pict>
      </w:r>
      <w:r w:rsidR="00445159"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            </w:t>
      </w:r>
      <w:r w:rsidR="00445159"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ไม่ถูกต้อง</w:t>
      </w:r>
    </w:p>
    <w:p w:rsidR="002D7D98" w:rsidRPr="003E7DC5" w:rsidRDefault="00FB6A98" w:rsidP="002D7D98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52" type="#_x0000_t32" style="position:absolute;margin-left:216.8pt;margin-top:21.6pt;width:.1pt;height:38.2pt;flip:x;z-index:251680768" o:connectortype="straight">
            <v:stroke endarrow="block"/>
          </v:shape>
        </w:pict>
      </w:r>
    </w:p>
    <w:p w:rsidR="002D7D98" w:rsidRPr="003E7DC5" w:rsidRDefault="00445159" w:rsidP="00445159">
      <w:pPr>
        <w:tabs>
          <w:tab w:val="left" w:pos="3840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3E7D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                             </w:t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ถูกต้อง  </w:t>
      </w:r>
      <w:r w:rsidR="00C30EA7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</w:t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ไม่เกิน 3 วัน</w:t>
      </w:r>
    </w:p>
    <w:p w:rsidR="002D7D98" w:rsidRPr="003E7DC5" w:rsidRDefault="00FB6A98" w:rsidP="002D7D98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roundrect id="_x0000_s1036" style="position:absolute;margin-left:150.75pt;margin-top:3.7pt;width:150pt;height:43.5pt;z-index:251694080" arcsize="10923f" o:regroupid="1" fillcolor="#92cddc [1944]" strokecolor="#06f">
            <v:fill color2="#8db3e2 [1311]" rotate="t" focus="100%" type="gradient"/>
            <v:shadow on="t" color="#06f"/>
            <v:textbox style="mso-next-textbox:#_x0000_s1036">
              <w:txbxContent>
                <w:p w:rsidR="002D7D98" w:rsidRPr="0011713C" w:rsidRDefault="002D7D98" w:rsidP="002D7D98">
                  <w:pPr>
                    <w:contextualSpacing/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เจ้าพนักงานท้องถิ่น</w:t>
                  </w:r>
                </w:p>
                <w:p w:rsidR="002D7D98" w:rsidRDefault="002D7D98" w:rsidP="002D7D98">
                  <w:pPr>
                    <w:jc w:val="center"/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>(นายกองค์กรปกครองส่วนท้องถิ่น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2D7D98" w:rsidRPr="003E7DC5" w:rsidRDefault="00FB6A98" w:rsidP="002D7D98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pict>
          <v:shape id="_x0000_s1053" type="#_x0000_t32" style="position:absolute;margin-left:216.65pt;margin-top:16.8pt;width:0;height:41.95pt;z-index:251681792" o:connectortype="straight">
            <v:stroke endarrow="block"/>
          </v:shape>
        </w:pict>
      </w:r>
    </w:p>
    <w:p w:rsidR="00022078" w:rsidRPr="003E7DC5" w:rsidRDefault="00445159" w:rsidP="00445159">
      <w:pPr>
        <w:tabs>
          <w:tab w:val="left" w:pos="3855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3E7DC5">
        <w:rPr>
          <w:rFonts w:ascii="TH SarabunPSK" w:hAnsi="TH SarabunPSK" w:cs="TH SarabunPSK"/>
          <w:b/>
          <w:bCs/>
          <w:color w:val="FF0000"/>
          <w:sz w:val="28"/>
        </w:rPr>
        <w:t xml:space="preserve">                                                         </w:t>
      </w:r>
      <w:r w:rsidR="00C30EA7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เห็นชอบ     </w:t>
      </w:r>
      <w:r w:rsidRPr="003E7DC5">
        <w:rPr>
          <w:rFonts w:ascii="TH SarabunPSK" w:hAnsi="TH SarabunPSK" w:cs="TH SarabunPSK" w:hint="cs"/>
          <w:b/>
          <w:bCs/>
          <w:color w:val="FF0000"/>
          <w:sz w:val="28"/>
          <w:cs/>
        </w:rPr>
        <w:t>ไม่เกิน 2 วัน</w:t>
      </w:r>
    </w:p>
    <w:p w:rsidR="00022078" w:rsidRPr="003E7DC5" w:rsidRDefault="00FB6A98" w:rsidP="002D7D9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oundrect id="_x0000_s1037" style="position:absolute;left:0;text-align:left;margin-left:158.25pt;margin-top:2.6pt;width:123.75pt;height:30.75pt;z-index:251695104" arcsize="10923f" o:regroupid="1" fillcolor="#92cddc [1944]" strokecolor="#06f">
            <v:fill color2="#8db3e2 [1311]" rotate="t" focus="100%" type="gradient"/>
            <v:shadow on="t" color="#06f"/>
            <v:textbox style="mso-next-textbox:#_x0000_s1037">
              <w:txbxContent>
                <w:p w:rsidR="002D7D98" w:rsidRPr="0011713C" w:rsidRDefault="002D7D98" w:rsidP="002D7D98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 xml:space="preserve">ออก อ.1 และแจ้งผู้ขอ </w:t>
                  </w:r>
                </w:p>
              </w:txbxContent>
            </v:textbox>
          </v:roundrect>
        </w:pict>
      </w:r>
    </w:p>
    <w:p w:rsidR="00022078" w:rsidRPr="003E7DC5" w:rsidRDefault="00FB6A98" w:rsidP="002D7D9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shape id="_x0000_s1054" type="#_x0000_t32" style="position:absolute;left:0;text-align:left;margin-left:216.9pt;margin-top:5.3pt;width:.05pt;height:29.2pt;z-index:251682816" o:connectortype="straight">
            <v:stroke endarrow="block"/>
          </v:shape>
        </w:pict>
      </w:r>
    </w:p>
    <w:p w:rsidR="00022078" w:rsidRPr="003E7DC5" w:rsidRDefault="00FB6A98" w:rsidP="002D7D9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oundrect id="_x0000_s1038" style="position:absolute;left:0;text-align:left;margin-left:158.25pt;margin-top:6.45pt;width:123.75pt;height:30.75pt;z-index:251696128" arcsize="10923f" o:regroupid="1" fillcolor="#92cddc [1944]" strokecolor="#06f">
            <v:fill color2="#8db3e2 [1311]" rotate="t" focus="100%" type="gradient"/>
            <v:shadow on="t" color="#06f"/>
            <v:textbox style="mso-next-textbox:#_x0000_s1038">
              <w:txbxContent>
                <w:p w:rsidR="002D7D98" w:rsidRPr="0011713C" w:rsidRDefault="002D7D98" w:rsidP="002D7D98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11713C">
                    <w:rPr>
                      <w:rFonts w:hint="cs"/>
                      <w:b/>
                      <w:bCs/>
                      <w:cs/>
                    </w:rPr>
                    <w:t xml:space="preserve">สั่งไม่ อ.1 และแจ้งผู้ขอ </w:t>
                  </w:r>
                </w:p>
              </w:txbxContent>
            </v:textbox>
          </v:roundrect>
        </w:pict>
      </w:r>
    </w:p>
    <w:p w:rsidR="00EB4774" w:rsidRDefault="00EB4774" w:rsidP="002D7D9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C0B5E" w:rsidRDefault="002D7D98" w:rsidP="002D7D98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E7D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(เจ้าพนักงานท้องถิ่น)</w:t>
      </w:r>
    </w:p>
    <w:p w:rsidR="003E7DC5" w:rsidRPr="003E7DC5" w:rsidRDefault="003E7DC5" w:rsidP="002D7D98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</w:p>
    <w:sectPr w:rsidR="003E7DC5" w:rsidRPr="003E7DC5" w:rsidSect="003E7DC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F" w:rsidRDefault="00B21B3F" w:rsidP="003E7DC5">
      <w:pPr>
        <w:spacing w:after="0"/>
      </w:pPr>
      <w:r>
        <w:separator/>
      </w:r>
    </w:p>
  </w:endnote>
  <w:endnote w:type="continuationSeparator" w:id="1">
    <w:p w:rsidR="00B21B3F" w:rsidRDefault="00B21B3F" w:rsidP="003E7D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F" w:rsidRDefault="00B21B3F" w:rsidP="003E7DC5">
      <w:pPr>
        <w:spacing w:after="0"/>
      </w:pPr>
      <w:r>
        <w:separator/>
      </w:r>
    </w:p>
  </w:footnote>
  <w:footnote w:type="continuationSeparator" w:id="1">
    <w:p w:rsidR="00B21B3F" w:rsidRDefault="00B21B3F" w:rsidP="003E7D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5152"/>
    <w:rsid w:val="0000535B"/>
    <w:rsid w:val="00022078"/>
    <w:rsid w:val="00053D90"/>
    <w:rsid w:val="00076690"/>
    <w:rsid w:val="00076838"/>
    <w:rsid w:val="000B1EFD"/>
    <w:rsid w:val="000E3D12"/>
    <w:rsid w:val="0011713C"/>
    <w:rsid w:val="001905BA"/>
    <w:rsid w:val="002D7D98"/>
    <w:rsid w:val="003200BA"/>
    <w:rsid w:val="00321B3F"/>
    <w:rsid w:val="003E7DC5"/>
    <w:rsid w:val="00445159"/>
    <w:rsid w:val="00497A9A"/>
    <w:rsid w:val="004E5442"/>
    <w:rsid w:val="00530890"/>
    <w:rsid w:val="006822B0"/>
    <w:rsid w:val="0073007A"/>
    <w:rsid w:val="00807A16"/>
    <w:rsid w:val="00872E8B"/>
    <w:rsid w:val="008E684F"/>
    <w:rsid w:val="00A558C3"/>
    <w:rsid w:val="00A7124E"/>
    <w:rsid w:val="00A960F2"/>
    <w:rsid w:val="00B21B3F"/>
    <w:rsid w:val="00BE6667"/>
    <w:rsid w:val="00C30EA7"/>
    <w:rsid w:val="00D2658D"/>
    <w:rsid w:val="00D63846"/>
    <w:rsid w:val="00E43B0C"/>
    <w:rsid w:val="00EB4774"/>
    <w:rsid w:val="00EC0B5E"/>
    <w:rsid w:val="00EF5152"/>
    <w:rsid w:val="00FB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6f"/>
      <o:colormenu v:ext="edit" strokecolor="#06f" shadowcolor="#06f"/>
    </o:shapedefaults>
    <o:shapelayout v:ext="edit">
      <o:idmap v:ext="edit" data="1"/>
      <o:rules v:ext="edit">
        <o:r id="V:Rule13" type="connector" idref="#_x0000_s1044"/>
        <o:r id="V:Rule14" type="connector" idref="#_x0000_s1045"/>
        <o:r id="V:Rule15" type="connector" idref="#_x0000_s1052"/>
        <o:r id="V:Rule16" type="connector" idref="#_x0000_s1053"/>
        <o:r id="V:Rule17" type="connector" idref="#_x0000_s1050"/>
        <o:r id="V:Rule18" type="connector" idref="#_x0000_s1043"/>
        <o:r id="V:Rule19" type="connector" idref="#_x0000_s1047"/>
        <o:r id="V:Rule20" type="connector" idref="#_x0000_s1054"/>
        <o:r id="V:Rule21" type="connector" idref="#_x0000_s1039"/>
        <o:r id="V:Rule22" type="connector" idref="#_x0000_s1048"/>
        <o:r id="V:Rule23" type="connector" idref="#_x0000_s1056"/>
        <o:r id="V:Rule24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15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515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E7DC5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E7DC5"/>
  </w:style>
  <w:style w:type="paragraph" w:styleId="a7">
    <w:name w:val="footer"/>
    <w:basedOn w:val="a"/>
    <w:link w:val="a8"/>
    <w:uiPriority w:val="99"/>
    <w:semiHidden/>
    <w:unhideWhenUsed/>
    <w:rsid w:val="003E7DC5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7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A5D4-204A-4218-A9B7-1A41DF1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2017-06-23T07:02:00Z</cp:lastPrinted>
  <dcterms:created xsi:type="dcterms:W3CDTF">2017-06-20T07:37:00Z</dcterms:created>
  <dcterms:modified xsi:type="dcterms:W3CDTF">2017-06-23T07:05:00Z</dcterms:modified>
</cp:coreProperties>
</file>